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284"/>
        <w:gridCol w:w="566"/>
        <w:gridCol w:w="567"/>
        <w:gridCol w:w="1134"/>
        <w:gridCol w:w="284"/>
        <w:gridCol w:w="1417"/>
        <w:gridCol w:w="284"/>
        <w:gridCol w:w="844"/>
        <w:gridCol w:w="505"/>
        <w:gridCol w:w="68"/>
        <w:gridCol w:w="388"/>
        <w:gridCol w:w="2447"/>
        <w:gridCol w:w="284"/>
        <w:gridCol w:w="685"/>
        <w:gridCol w:w="24"/>
      </w:tblGrid>
      <w:tr w:rsidR="001F2743" w:rsidTr="00E4296F">
        <w:trPr>
          <w:trHeight w:val="70"/>
        </w:trPr>
        <w:tc>
          <w:tcPr>
            <w:tcW w:w="101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F2743" w:rsidTr="00E4296F">
        <w:trPr>
          <w:trHeight w:val="340"/>
        </w:trPr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Tr="00E4296F">
        <w:trPr>
          <w:trHeight w:val="340"/>
        </w:trPr>
        <w:tc>
          <w:tcPr>
            <w:tcW w:w="12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Tr="00E4296F">
        <w:trPr>
          <w:trHeight w:val="340"/>
        </w:trPr>
        <w:tc>
          <w:tcPr>
            <w:tcW w:w="12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RPr="008842E5" w:rsidTr="00E4296F">
        <w:trPr>
          <w:trHeight w:val="77"/>
        </w:trPr>
        <w:tc>
          <w:tcPr>
            <w:tcW w:w="101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43" w:rsidRPr="008842E5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F2743" w:rsidRPr="00211857" w:rsidTr="00E4296F">
        <w:trPr>
          <w:trHeight w:val="70"/>
        </w:trPr>
        <w:tc>
          <w:tcPr>
            <w:tcW w:w="10173" w:type="dxa"/>
            <w:gridSpan w:val="17"/>
            <w:tcBorders>
              <w:left w:val="nil"/>
              <w:bottom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E5C32" w:rsidTr="00E4296F">
        <w:trPr>
          <w:trHeight w:val="2818"/>
        </w:trPr>
        <w:tc>
          <w:tcPr>
            <w:tcW w:w="1017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F2743" w:rsidRDefault="001F2743" w:rsidP="00DA1282">
            <w:pPr>
              <w:shd w:val="clear" w:color="auto" w:fill="D9D9D9" w:themeFill="background1" w:themeFillShade="D9"/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18108C">
              <w:rPr>
                <w:rFonts w:eastAsia="Times New Roman" w:cs="Times New Roman"/>
                <w:b/>
                <w:bCs/>
                <w:sz w:val="32"/>
                <w:szCs w:val="32"/>
                <w:lang w:eastAsia="ar-SA"/>
              </w:rPr>
              <w:t>РАСПОРЯЖЕНИЕ ЭМИТЕНТА</w:t>
            </w:r>
            <w:r w:rsidRPr="008051E1">
              <w:rPr>
                <w:rFonts w:eastAsia="Times New Roman" w:cs="Times New Roman"/>
                <w:b/>
                <w:lang w:eastAsia="ar-SA"/>
              </w:rPr>
              <w:t xml:space="preserve"> </w:t>
            </w:r>
          </w:p>
          <w:p w:rsidR="00E4296F" w:rsidRPr="0018108C" w:rsidRDefault="001F2743" w:rsidP="00DA1282">
            <w:pPr>
              <w:shd w:val="clear" w:color="auto" w:fill="D9D9D9" w:themeFill="background1" w:themeFillShade="D9"/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НА СОВЕРШЕНИЕ ОПЕРАЦИИ В РЕЕСТРЕ</w:t>
            </w:r>
          </w:p>
          <w:tbl>
            <w:tblPr>
              <w:tblStyle w:val="aff6"/>
              <w:tblW w:w="10050" w:type="dxa"/>
              <w:tblLayout w:type="fixed"/>
              <w:tblLook w:val="04A0" w:firstRow="1" w:lastRow="0" w:firstColumn="1" w:lastColumn="0" w:noHBand="0" w:noVBand="1"/>
            </w:tblPr>
            <w:tblGrid>
              <w:gridCol w:w="932"/>
              <w:gridCol w:w="1605"/>
              <w:gridCol w:w="942"/>
              <w:gridCol w:w="6571"/>
            </w:tblGrid>
            <w:tr w:rsidR="00E4296F" w:rsidRPr="00E62753" w:rsidTr="00E4296F">
              <w:tc>
                <w:tcPr>
                  <w:tcW w:w="3479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E4296F" w:rsidRPr="002152DD" w:rsidRDefault="00E4296F" w:rsidP="00E53D9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b/>
                      <w:lang w:eastAsia="ar-SA"/>
                    </w:rPr>
                    <w:t>Полное наименование</w:t>
                  </w:r>
                  <w:r w:rsidRPr="00C30154">
                    <w:rPr>
                      <w:rFonts w:eastAsia="Times New Roman" w:cs="Times New Roman"/>
                      <w:b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C30154">
                    <w:rPr>
                      <w:rFonts w:eastAsia="Times New Roman" w:cs="Times New Roman"/>
                      <w:b/>
                      <w:lang w:eastAsia="ar-SA"/>
                    </w:rPr>
                    <w:t>эмитента</w:t>
                  </w:r>
                </w:p>
              </w:tc>
              <w:tc>
                <w:tcPr>
                  <w:tcW w:w="6571" w:type="dxa"/>
                  <w:tcBorders>
                    <w:top w:val="double" w:sz="4" w:space="0" w:color="auto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E4296F" w:rsidRPr="00E62753" w:rsidRDefault="00E4296F" w:rsidP="00E53D9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  <w:tr w:rsidR="00E4296F" w:rsidRPr="00E62753" w:rsidTr="00E4296F">
              <w:tc>
                <w:tcPr>
                  <w:tcW w:w="10050" w:type="dxa"/>
                  <w:gridSpan w:val="4"/>
                  <w:tcBorders>
                    <w:top w:val="nil"/>
                    <w:left w:val="double" w:sz="4" w:space="0" w:color="auto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E4296F" w:rsidRPr="00E62753" w:rsidRDefault="00E4296F" w:rsidP="00E53D9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  <w:tr w:rsidR="00E4296F" w:rsidRPr="00E62753" w:rsidTr="00E4296F">
              <w:tc>
                <w:tcPr>
                  <w:tcW w:w="93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E4296F" w:rsidRPr="002152DD" w:rsidRDefault="00E4296F" w:rsidP="00E53D9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18"/>
                      <w:szCs w:val="28"/>
                      <w:lang w:eastAsia="ar-SA"/>
                    </w:rPr>
                  </w:pPr>
                  <w:r w:rsidRPr="00C30154">
                    <w:rPr>
                      <w:rFonts w:eastAsia="Times New Roman" w:cs="Times New Roman"/>
                      <w:b/>
                      <w:lang w:eastAsia="ar-SA"/>
                    </w:rPr>
                    <w:t>ОГРН</w:t>
                  </w:r>
                </w:p>
              </w:tc>
              <w:tc>
                <w:tcPr>
                  <w:tcW w:w="9118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E4296F" w:rsidRPr="00E62753" w:rsidRDefault="00E4296F" w:rsidP="00E53D9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  <w:tr w:rsidR="00E4296F" w:rsidRPr="00455F93" w:rsidTr="00E4296F">
              <w:tc>
                <w:tcPr>
                  <w:tcW w:w="932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E4296F" w:rsidRPr="00455F93" w:rsidRDefault="00E4296F" w:rsidP="00E53D9F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455F93">
                    <w:rPr>
                      <w:rFonts w:eastAsia="Times New Roman" w:cs="Times New Roman"/>
                      <w:lang w:eastAsia="ar-SA"/>
                    </w:rPr>
                    <w:t>в лице</w:t>
                  </w:r>
                </w:p>
              </w:tc>
              <w:tc>
                <w:tcPr>
                  <w:tcW w:w="9118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E4296F" w:rsidRPr="00455F93" w:rsidRDefault="00E4296F" w:rsidP="00E53D9F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  <w:tr w:rsidR="00E4296F" w:rsidRPr="00E62753" w:rsidTr="00BB7B1E">
              <w:tc>
                <w:tcPr>
                  <w:tcW w:w="2537" w:type="dxa"/>
                  <w:gridSpan w:val="2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E4296F" w:rsidRPr="00455F93" w:rsidRDefault="00BB7B1E" w:rsidP="00E53D9F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  <w:r w:rsidRPr="00BB7B1E">
                    <w:rPr>
                      <w:rFonts w:eastAsia="Times New Roman" w:cs="Times New Roman"/>
                      <w:lang w:eastAsia="ar-SA"/>
                    </w:rPr>
                    <w:t>Основание полномочий:</w:t>
                  </w:r>
                </w:p>
              </w:tc>
              <w:tc>
                <w:tcPr>
                  <w:tcW w:w="7513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double" w:sz="4" w:space="0" w:color="auto"/>
                  </w:tcBorders>
                  <w:vAlign w:val="bottom"/>
                </w:tcPr>
                <w:p w:rsidR="00E4296F" w:rsidRPr="00E62753" w:rsidRDefault="00E4296F" w:rsidP="00E53D9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  <w:tr w:rsidR="00E4296F" w:rsidRPr="00E62753" w:rsidTr="00BB7B1E">
              <w:tc>
                <w:tcPr>
                  <w:tcW w:w="2537" w:type="dxa"/>
                  <w:gridSpan w:val="2"/>
                  <w:tcBorders>
                    <w:top w:val="nil"/>
                    <w:left w:val="double" w:sz="4" w:space="0" w:color="auto"/>
                    <w:bottom w:val="double" w:sz="4" w:space="0" w:color="auto"/>
                    <w:right w:val="nil"/>
                  </w:tcBorders>
                  <w:vAlign w:val="bottom"/>
                </w:tcPr>
                <w:p w:rsidR="00E4296F" w:rsidRPr="00455F93" w:rsidRDefault="00E4296F" w:rsidP="00E53D9F">
                  <w:pPr>
                    <w:suppressAutoHyphens/>
                    <w:rPr>
                      <w:rFonts w:eastAsia="Times New Roman" w:cs="Times New Roman"/>
                      <w:lang w:eastAsia="ar-SA"/>
                    </w:rPr>
                  </w:pPr>
                </w:p>
              </w:tc>
              <w:tc>
                <w:tcPr>
                  <w:tcW w:w="7513" w:type="dxa"/>
                  <w:gridSpan w:val="2"/>
                  <w:tcBorders>
                    <w:top w:val="dotted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E4296F" w:rsidRPr="00E62753" w:rsidRDefault="00E4296F" w:rsidP="00E53D9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8"/>
                      <w:lang w:eastAsia="ar-SA"/>
                    </w:rPr>
                  </w:pPr>
                </w:p>
              </w:tc>
            </w:tr>
          </w:tbl>
          <w:p w:rsidR="001902CD" w:rsidRDefault="001902CD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lang w:eastAsia="ar-SA"/>
              </w:rPr>
            </w:pPr>
          </w:p>
          <w:p w:rsidR="00E4296F" w:rsidRPr="003E5C32" w:rsidRDefault="00E4296F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E4296F">
              <w:rPr>
                <w:rFonts w:eastAsia="Times New Roman" w:cs="Times New Roman"/>
                <w:b/>
                <w:bCs/>
                <w:lang w:eastAsia="ar-SA"/>
              </w:rPr>
              <w:t>Настоящим прошу провести в реестре владельцев ценных бумаг операции, предусмотренные действующим законодательством Р</w:t>
            </w:r>
            <w:r w:rsidR="001902CD">
              <w:rPr>
                <w:rFonts w:eastAsia="Times New Roman" w:cs="Times New Roman"/>
                <w:b/>
                <w:bCs/>
                <w:lang w:eastAsia="ar-SA"/>
              </w:rPr>
              <w:t xml:space="preserve">оссийской </w:t>
            </w:r>
            <w:r w:rsidRPr="00E4296F">
              <w:rPr>
                <w:rFonts w:eastAsia="Times New Roman" w:cs="Times New Roman"/>
                <w:b/>
                <w:bCs/>
                <w:lang w:eastAsia="ar-SA"/>
              </w:rPr>
              <w:t>Ф</w:t>
            </w:r>
            <w:r w:rsidR="001902CD">
              <w:rPr>
                <w:rFonts w:eastAsia="Times New Roman" w:cs="Times New Roman"/>
                <w:b/>
                <w:bCs/>
                <w:lang w:eastAsia="ar-SA"/>
              </w:rPr>
              <w:t>едерации</w:t>
            </w:r>
            <w:r w:rsidRPr="00E4296F">
              <w:rPr>
                <w:rFonts w:eastAsia="Times New Roman" w:cs="Times New Roman"/>
                <w:b/>
                <w:bCs/>
                <w:lang w:eastAsia="ar-SA"/>
              </w:rPr>
              <w:t>, в связи с проводимым Эмитентом корпоративным действием: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при учреждении акционерного общества;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путем закрытой подписки;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в них конвертируемых ценных бумаг;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слияния;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присоединения;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разделении;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выделения;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1902CD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Обмен на акции акционерного общества, созданного в результате преобразования, долей в уставном капитале участников преобразуемого в него общества с ограниченной (дополн</w:t>
            </w:r>
            <w:r w:rsidR="001902CD">
              <w:rPr>
                <w:rFonts w:eastAsia="Times New Roman" w:cs="Times New Roman"/>
                <w:bCs/>
                <w:lang w:eastAsia="ar-SA"/>
              </w:rPr>
              <w:t>ительной) ответственностью и пр.</w:t>
            </w:r>
            <w:r w:rsidRPr="0018108C">
              <w:rPr>
                <w:rFonts w:eastAsia="Times New Roman" w:cs="Times New Roman"/>
                <w:bCs/>
                <w:lang w:eastAsia="ar-SA"/>
              </w:rPr>
              <w:t>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Обмен акций преобразуемого акционерного общества на доли в уставном капитале участников общества с ограниченной (дополнительной) ответственностью, доли в складочном капитале участников хозяйственного товарищества, паи членов кооператива;</w:t>
            </w:r>
          </w:p>
        </w:tc>
      </w:tr>
      <w:tr w:rsidR="00FA0859" w:rsidRPr="003F757E" w:rsidTr="008E18F5">
        <w:trPr>
          <w:trHeight w:val="57"/>
        </w:trPr>
        <w:tc>
          <w:tcPr>
            <w:tcW w:w="25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A0859" w:rsidRPr="003F757E" w:rsidRDefault="00FA085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FA0859" w:rsidRDefault="00FA085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3F757E" w:rsidRDefault="00FA0859" w:rsidP="00FA085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Погашение принадлежащих акционерному обществу собственных акций</w:t>
            </w:r>
            <w:r>
              <w:rPr>
                <w:rFonts w:eastAsia="Times New Roman" w:cs="Times New Roman"/>
                <w:lang w:eastAsia="ar-SA"/>
              </w:rPr>
              <w:t xml:space="preserve"> регистрационный номер</w:t>
            </w:r>
          </w:p>
        </w:tc>
      </w:tr>
      <w:tr w:rsidR="00FA0859" w:rsidRPr="003F757E" w:rsidTr="00FA0859">
        <w:trPr>
          <w:trHeight w:val="57"/>
        </w:trPr>
        <w:tc>
          <w:tcPr>
            <w:tcW w:w="25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FA0859" w:rsidRPr="003F757E" w:rsidRDefault="00FA085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A0859" w:rsidRDefault="00FA085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выпуска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 количестве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штук</w:t>
            </w:r>
          </w:p>
        </w:tc>
      </w:tr>
      <w:tr w:rsidR="00FA0859" w:rsidRPr="003F757E" w:rsidTr="00DE169E">
        <w:trPr>
          <w:trHeight w:val="57"/>
        </w:trPr>
        <w:tc>
          <w:tcPr>
            <w:tcW w:w="25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FA0859" w:rsidRPr="003F757E" w:rsidRDefault="00FA085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FA0859" w:rsidRDefault="00FA085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3F757E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Погашение приобретаемых акционерным обществом акций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>
              <w:rPr>
                <w:rFonts w:eastAsia="Times New Roman" w:cs="Times New Roman"/>
                <w:lang w:eastAsia="ar-SA"/>
              </w:rPr>
              <w:t>регистрационный номер</w:t>
            </w:r>
            <w:r>
              <w:rPr>
                <w:rFonts w:eastAsia="Times New Roman" w:cs="Times New Roman"/>
                <w:lang w:eastAsia="ar-SA"/>
              </w:rPr>
              <w:t xml:space="preserve"> выпуска</w:t>
            </w:r>
          </w:p>
        </w:tc>
      </w:tr>
      <w:tr w:rsidR="00FA0859" w:rsidRPr="003F757E" w:rsidTr="00FA0859">
        <w:trPr>
          <w:trHeight w:val="57"/>
        </w:trPr>
        <w:tc>
          <w:tcPr>
            <w:tcW w:w="25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FA0859" w:rsidRPr="003F757E" w:rsidRDefault="00FA0859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A0859" w:rsidRDefault="00FA0859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39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в количестве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A0859" w:rsidRPr="0018108C" w:rsidRDefault="00FA0859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штук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 xml:space="preserve">Приостановление операций </w:t>
            </w:r>
            <w:r w:rsidRPr="0018108C">
              <w:rPr>
                <w:rFonts w:eastAsia="Times New Roman" w:cs="Times New Roman"/>
                <w:lang w:eastAsia="ar-SA"/>
              </w:rPr>
              <w:t>с эмиссионными ценными бумагами реорганизуемого эмитента по счетам, открытым держателем реестра;</w:t>
            </w:r>
          </w:p>
        </w:tc>
      </w:tr>
      <w:tr w:rsidR="001F2743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 xml:space="preserve">Возобновление операций </w:t>
            </w:r>
            <w:r w:rsidRPr="0018108C">
              <w:rPr>
                <w:rFonts w:eastAsia="Times New Roman" w:cs="Times New Roman"/>
                <w:lang w:eastAsia="ar-SA"/>
              </w:rPr>
              <w:t>с эмиссионными ценными бумагами реорганизуемого эмитента по счетам, открытым держателем реестра.</w:t>
            </w:r>
          </w:p>
        </w:tc>
      </w:tr>
      <w:tr w:rsidR="004033C5" w:rsidRPr="003F757E" w:rsidTr="00E4296F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33C5" w:rsidRPr="003F757E" w:rsidRDefault="004033C5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033C5" w:rsidRDefault="004033C5" w:rsidP="0077354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033C5" w:rsidRPr="0018108C" w:rsidRDefault="004033C5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Погашение облигаций</w:t>
            </w:r>
          </w:p>
        </w:tc>
      </w:tr>
      <w:tr w:rsidR="004033C5" w:rsidRPr="003F757E" w:rsidTr="001902CD">
        <w:trPr>
          <w:trHeight w:val="57"/>
        </w:trPr>
        <w:tc>
          <w:tcPr>
            <w:tcW w:w="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33C5" w:rsidRPr="003F757E" w:rsidRDefault="004033C5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033C5" w:rsidRDefault="004033C5" w:rsidP="0077354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9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033C5" w:rsidRPr="0018108C" w:rsidRDefault="00426252" w:rsidP="00E4296F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Иное:</w:t>
            </w:r>
          </w:p>
        </w:tc>
      </w:tr>
      <w:tr w:rsidR="001902CD" w:rsidRPr="003F757E" w:rsidTr="001902CD">
        <w:trPr>
          <w:trHeight w:val="57"/>
        </w:trPr>
        <w:tc>
          <w:tcPr>
            <w:tcW w:w="10173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902CD" w:rsidRDefault="001902CD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Cs/>
                <w:lang w:eastAsia="ar-SA"/>
              </w:rPr>
            </w:pPr>
          </w:p>
        </w:tc>
      </w:tr>
      <w:tr w:rsidR="001902CD" w:rsidRPr="003E5C32" w:rsidTr="00FA0859">
        <w:trPr>
          <w:trHeight w:val="1194"/>
        </w:trPr>
        <w:tc>
          <w:tcPr>
            <w:tcW w:w="10173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902CD" w:rsidRPr="0018108C" w:rsidRDefault="001902CD" w:rsidP="00E53D9F">
            <w:pPr>
              <w:suppressAutoHyphens/>
              <w:overflowPunct w:val="0"/>
              <w:autoSpaceDE w:val="0"/>
              <w:textAlignment w:val="baseline"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18108C">
              <w:rPr>
                <w:rFonts w:eastAsia="Courier New" w:cs="Times New Roman"/>
                <w:b/>
                <w:bCs/>
                <w:kern w:val="1"/>
                <w:lang w:eastAsia="ru-RU"/>
              </w:rPr>
              <w:t>Оплату услуг гарантирую.</w:t>
            </w:r>
          </w:p>
          <w:p w:rsidR="001902CD" w:rsidRDefault="001902CD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tbl>
            <w:tblPr>
              <w:tblStyle w:val="aff6"/>
              <w:tblW w:w="10455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10057"/>
            </w:tblGrid>
            <w:tr w:rsidR="001902CD" w:rsidRPr="00C85109" w:rsidTr="001902CD">
              <w:trPr>
                <w:trHeight w:val="70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902CD" w:rsidRPr="00C85109" w:rsidRDefault="001902CD" w:rsidP="00E53D9F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C85109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85109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B00F17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</w:r>
                  <w:r w:rsidR="00B00F17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C85109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100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902CD" w:rsidRPr="00C85109" w:rsidRDefault="001902CD" w:rsidP="00E4296F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C85109">
                    <w:rPr>
                      <w:rFonts w:eastAsia="Times New Roman" w:cs="Times New Roman"/>
                      <w:b/>
                      <w:lang w:eastAsia="ar-SA"/>
                    </w:rPr>
                    <w:t xml:space="preserve">сформировать уведомление о </w:t>
                  </w:r>
                  <w:r>
                    <w:rPr>
                      <w:rFonts w:eastAsia="Times New Roman" w:cs="Times New Roman"/>
                      <w:b/>
                      <w:lang w:eastAsia="ar-SA"/>
                    </w:rPr>
                    <w:t>совершенной операции</w:t>
                  </w:r>
                </w:p>
              </w:tc>
            </w:tr>
            <w:tr w:rsidR="001902CD" w:rsidRPr="00C85109" w:rsidTr="00E53D9F">
              <w:trPr>
                <w:trHeight w:val="70"/>
              </w:trPr>
              <w:tc>
                <w:tcPr>
                  <w:tcW w:w="104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902CD" w:rsidRDefault="001902CD" w:rsidP="00E53D9F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8"/>
                      <w:szCs w:val="24"/>
                      <w:lang w:eastAsia="ar-SA"/>
                    </w:rPr>
                  </w:pPr>
                </w:p>
                <w:p w:rsidR="001902CD" w:rsidRPr="00C85109" w:rsidRDefault="001902CD" w:rsidP="00E4296F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8"/>
                      <w:szCs w:val="24"/>
                      <w:lang w:eastAsia="ar-SA"/>
                    </w:rPr>
                  </w:pPr>
                  <w:bookmarkStart w:id="0" w:name="_GoBack"/>
                  <w:bookmarkEnd w:id="0"/>
                  <w:r w:rsidRPr="001902CD">
                    <w:rPr>
                      <w:rFonts w:eastAsia="Times New Roman" w:cs="Times New Roman"/>
                      <w:b/>
                      <w:lang w:eastAsia="ar-SA"/>
                    </w:rPr>
                    <w:t>Способ направления уведомления или отказа о совершении операции:</w:t>
                  </w:r>
                </w:p>
              </w:tc>
            </w:tr>
          </w:tbl>
          <w:p w:rsidR="001902CD" w:rsidRPr="003E5C32" w:rsidRDefault="001902CD" w:rsidP="001902CD">
            <w:pPr>
              <w:spacing w:after="200" w:line="276" w:lineRule="auto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E4296F" w:rsidRPr="0041682D" w:rsidTr="001902CD">
        <w:trPr>
          <w:gridAfter w:val="1"/>
          <w:wAfter w:w="24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58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курьерская почта</w:t>
            </w:r>
          </w:p>
        </w:tc>
      </w:tr>
      <w:tr w:rsidR="00E4296F" w:rsidRPr="0041682D" w:rsidTr="001902CD">
        <w:trPr>
          <w:gridAfter w:val="1"/>
          <w:wAfter w:w="24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97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заказное письмо</w:t>
            </w:r>
          </w:p>
        </w:tc>
      </w:tr>
      <w:tr w:rsidR="00E4296F" w:rsidRPr="0041682D" w:rsidTr="001902CD">
        <w:trPr>
          <w:gridAfter w:val="1"/>
          <w:wAfter w:w="24" w:type="dxa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</w:r>
            <w:r w:rsidR="00B00F17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97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EA3888" w:rsidRDefault="00E4296F" w:rsidP="00E53D9F">
            <w:pPr>
              <w:suppressAutoHyphens/>
              <w:rPr>
                <w:rFonts w:eastAsia="Courier New" w:cs="Times New Roman"/>
                <w:bCs/>
                <w:i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 xml:space="preserve">по электронным каналам связи </w:t>
            </w:r>
            <w:r w:rsidRPr="00CF454B">
              <w:rPr>
                <w:rFonts w:eastAsia="Courier New" w:cs="Times New Roman"/>
                <w:bCs/>
                <w:i/>
                <w:kern w:val="1"/>
                <w:lang w:eastAsia="ru-RU"/>
              </w:rPr>
              <w:t>(при наличии подписанного договора об ЭДО)</w:t>
            </w:r>
          </w:p>
        </w:tc>
      </w:tr>
      <w:tr w:rsidR="00E4296F" w:rsidRPr="0041682D" w:rsidTr="001902CD">
        <w:tc>
          <w:tcPr>
            <w:tcW w:w="3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96F" w:rsidRPr="00CF454B" w:rsidRDefault="00E4296F" w:rsidP="00E53D9F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3688"/>
        <w:gridCol w:w="1984"/>
        <w:gridCol w:w="1882"/>
      </w:tblGrid>
      <w:tr w:rsidR="00E4296F" w:rsidRPr="00EA3888" w:rsidTr="00E53D9F">
        <w:tc>
          <w:tcPr>
            <w:tcW w:w="659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BB7B1E" w:rsidRDefault="00E4296F" w:rsidP="00E53D9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ФИО/подпись руководителя </w:t>
            </w:r>
          </w:p>
          <w:p w:rsidR="00E4296F" w:rsidRPr="00EA3888" w:rsidRDefault="00E4296F" w:rsidP="00E53D9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(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уполномоченного представителя) Э</w:t>
            </w: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4296F" w:rsidRPr="00EA3888" w:rsidTr="00E53D9F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E4296F" w:rsidRPr="00EA3888" w:rsidRDefault="00E4296F" w:rsidP="00E53D9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4296F" w:rsidRPr="00EA3888" w:rsidTr="00E53D9F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4296F" w:rsidRPr="00EA3888" w:rsidRDefault="00E4296F" w:rsidP="00E53D9F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1F2743" w:rsidRDefault="00295384" w:rsidP="001F2743"/>
    <w:sectPr w:rsidR="00295384" w:rsidRPr="001F2743" w:rsidSect="001902CD">
      <w:headerReference w:type="default" r:id="rId10"/>
      <w:footerReference w:type="default" r:id="rId11"/>
      <w:headerReference w:type="first" r:id="rId12"/>
      <w:pgSz w:w="11906" w:h="16838"/>
      <w:pgMar w:top="851" w:right="424" w:bottom="42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17" w:rsidRDefault="00B00F17" w:rsidP="000A38CC">
      <w:pPr>
        <w:spacing w:after="0" w:line="240" w:lineRule="auto"/>
      </w:pPr>
      <w:r>
        <w:separator/>
      </w:r>
    </w:p>
  </w:endnote>
  <w:endnote w:type="continuationSeparator" w:id="0">
    <w:p w:rsidR="00B00F17" w:rsidRDefault="00B00F1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17" w:rsidRDefault="00B00F17" w:rsidP="000A38CC">
      <w:pPr>
        <w:spacing w:after="0" w:line="240" w:lineRule="auto"/>
      </w:pPr>
      <w:r>
        <w:separator/>
      </w:r>
    </w:p>
  </w:footnote>
  <w:footnote w:type="continuationSeparator" w:id="0">
    <w:p w:rsidR="00B00F17" w:rsidRDefault="00B00F1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859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173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246"/>
    </w:tblGrid>
    <w:tr w:rsidR="00D154D2" w:rsidTr="001902CD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D154D2" w:rsidRDefault="004D2FCF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D154D2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246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154D2" w:rsidRDefault="00D154D2" w:rsidP="0084148D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84148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8</w:t>
          </w:r>
        </w:p>
      </w:tc>
    </w:tr>
  </w:tbl>
  <w:p w:rsidR="00D154D2" w:rsidRDefault="00D154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6pt;height:12.6pt" o:bullet="t">
        <v:imagedata r:id="rId1" o:title="clip_image001"/>
      </v:shape>
    </w:pict>
  </w:numPicBullet>
  <w:numPicBullet w:numPicBulletId="1">
    <w:pict>
      <v:shape id="_x0000_i1037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B7D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2CD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743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354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33C5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252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27A9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2FCF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569F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2D7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3F40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48D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15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4D7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AFA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0F17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B7B1E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4D2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282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96F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599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859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4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4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0BD83-4E6C-41C8-B1F4-7140D3E0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15</cp:revision>
  <cp:lastPrinted>2017-07-10T10:20:00Z</cp:lastPrinted>
  <dcterms:created xsi:type="dcterms:W3CDTF">2020-05-29T05:50:00Z</dcterms:created>
  <dcterms:modified xsi:type="dcterms:W3CDTF">2022-02-11T06:04:00Z</dcterms:modified>
</cp:coreProperties>
</file>